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CB5" w:rsidRPr="00024D11" w:rsidRDefault="00445369" w:rsidP="009636E2">
      <w:pPr>
        <w:suppressAutoHyphens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Суоярвского муниципального округа</w:t>
      </w:r>
      <w:r>
        <w:rPr>
          <w:color w:val="000000"/>
          <w:sz w:val="28"/>
          <w:szCs w:val="28"/>
        </w:rPr>
        <w:t xml:space="preserve"> в соответствии с Земельным кодексом Российской Федерации, приказом Росреестра от 19.04.2022 № П/0150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сервитута», Генеральным планом и Правилами землепользования и застройки Суоярвского муниципального округа Республики Карелия, утвержденными </w:t>
      </w:r>
      <w:r>
        <w:rPr>
          <w:sz w:val="28"/>
          <w:szCs w:val="28"/>
        </w:rPr>
        <w:t xml:space="preserve">решениями Совета Суоярвского муниципального округа № 290 и 291 от 26.09.2024 года, </w:t>
      </w:r>
      <w:r>
        <w:rPr>
          <w:color w:val="000000"/>
          <w:sz w:val="28"/>
          <w:szCs w:val="28"/>
        </w:rPr>
        <w:t>на основании ходатайства ПАО «</w:t>
      </w:r>
      <w:proofErr w:type="spellStart"/>
      <w:r>
        <w:rPr>
          <w:color w:val="000000"/>
          <w:sz w:val="28"/>
          <w:szCs w:val="28"/>
        </w:rPr>
        <w:t>Россети</w:t>
      </w:r>
      <w:proofErr w:type="spellEnd"/>
      <w:r>
        <w:rPr>
          <w:color w:val="000000"/>
          <w:sz w:val="28"/>
          <w:szCs w:val="28"/>
        </w:rPr>
        <w:t xml:space="preserve"> Северо-Запад» </w:t>
      </w:r>
      <w:r w:rsidR="00862CB5" w:rsidRPr="00024D11">
        <w:rPr>
          <w:color w:val="000000"/>
          <w:sz w:val="28"/>
          <w:szCs w:val="28"/>
        </w:rPr>
        <w:t xml:space="preserve">№ </w:t>
      </w:r>
      <w:r w:rsidR="009636E2">
        <w:rPr>
          <w:color w:val="000000"/>
          <w:sz w:val="28"/>
          <w:szCs w:val="28"/>
        </w:rPr>
        <w:t>3433</w:t>
      </w:r>
      <w:r w:rsidR="00862CB5" w:rsidRPr="00024D11">
        <w:rPr>
          <w:color w:val="000000"/>
          <w:sz w:val="28"/>
          <w:szCs w:val="28"/>
        </w:rPr>
        <w:t xml:space="preserve">/СУО от </w:t>
      </w:r>
      <w:r w:rsidR="009636E2">
        <w:rPr>
          <w:color w:val="000000"/>
          <w:sz w:val="28"/>
          <w:szCs w:val="28"/>
        </w:rPr>
        <w:t>19.08</w:t>
      </w:r>
      <w:r w:rsidR="00862CB5" w:rsidRPr="00024D11">
        <w:rPr>
          <w:color w:val="000000"/>
          <w:sz w:val="28"/>
          <w:szCs w:val="28"/>
        </w:rPr>
        <w:t xml:space="preserve">.2026, </w:t>
      </w:r>
      <w:r w:rsidR="00862CB5" w:rsidRPr="00024D11">
        <w:rPr>
          <w:b/>
          <w:color w:val="000000"/>
          <w:sz w:val="28"/>
          <w:szCs w:val="28"/>
        </w:rPr>
        <w:t xml:space="preserve">информирует о возможном установлении публичного сервитута на срок: 10 лет, </w:t>
      </w:r>
      <w:r w:rsidR="00862CB5" w:rsidRPr="00024D11">
        <w:rPr>
          <w:color w:val="000000"/>
          <w:sz w:val="28"/>
          <w:szCs w:val="28"/>
        </w:rPr>
        <w:t>в отношении</w:t>
      </w:r>
      <w:r w:rsidR="009636E2">
        <w:rPr>
          <w:color w:val="000000"/>
          <w:sz w:val="28"/>
          <w:szCs w:val="28"/>
        </w:rPr>
        <w:t xml:space="preserve">: </w:t>
      </w:r>
      <w:r w:rsidR="009636E2" w:rsidRPr="009636E2">
        <w:rPr>
          <w:color w:val="000000"/>
          <w:sz w:val="28"/>
          <w:szCs w:val="28"/>
        </w:rPr>
        <w:t>земель,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государственная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собственность на которые не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разграничена в кадастровом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квартале 10:16:0070304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площадью 16333 кв. м</w:t>
      </w:r>
      <w:r w:rsidR="00862CB5" w:rsidRPr="00024D11">
        <w:rPr>
          <w:color w:val="000000"/>
          <w:sz w:val="28"/>
          <w:szCs w:val="28"/>
        </w:rPr>
        <w:t>.</w:t>
      </w:r>
      <w:r w:rsidR="009636E2">
        <w:rPr>
          <w:color w:val="000000"/>
          <w:sz w:val="28"/>
          <w:szCs w:val="28"/>
        </w:rPr>
        <w:t xml:space="preserve">, </w:t>
      </w:r>
      <w:r w:rsidR="009636E2" w:rsidRPr="009636E2">
        <w:rPr>
          <w:color w:val="000000"/>
          <w:sz w:val="28"/>
          <w:szCs w:val="28"/>
        </w:rPr>
        <w:t>в границах земельного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участка с кадастровым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номером 10:16:0070304:110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площадью 167074 кв. м</w:t>
      </w:r>
      <w:r w:rsidR="009636E2">
        <w:rPr>
          <w:color w:val="000000"/>
          <w:sz w:val="28"/>
          <w:szCs w:val="28"/>
        </w:rPr>
        <w:t xml:space="preserve">, </w:t>
      </w:r>
      <w:r w:rsidR="009636E2" w:rsidRPr="009636E2">
        <w:rPr>
          <w:color w:val="000000"/>
          <w:sz w:val="28"/>
          <w:szCs w:val="28"/>
        </w:rPr>
        <w:t>в границах земельного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участка с кадастровым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номером 10:16:0070304:105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площадью 10841 кв. м</w:t>
      </w:r>
      <w:r w:rsidR="009636E2">
        <w:rPr>
          <w:color w:val="000000"/>
          <w:sz w:val="28"/>
          <w:szCs w:val="28"/>
        </w:rPr>
        <w:t xml:space="preserve">, </w:t>
      </w:r>
      <w:r w:rsidR="009636E2" w:rsidRPr="009636E2">
        <w:rPr>
          <w:color w:val="000000"/>
          <w:sz w:val="28"/>
          <w:szCs w:val="28"/>
        </w:rPr>
        <w:t>в границах земельного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участка с кадастровым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номером 10:16:0070304:10</w:t>
      </w:r>
      <w:r w:rsidR="009636E2">
        <w:rPr>
          <w:color w:val="000000"/>
          <w:sz w:val="28"/>
          <w:szCs w:val="28"/>
        </w:rPr>
        <w:t xml:space="preserve">1 </w:t>
      </w:r>
      <w:r w:rsidR="009636E2" w:rsidRPr="009636E2">
        <w:rPr>
          <w:color w:val="000000"/>
          <w:sz w:val="28"/>
          <w:szCs w:val="28"/>
        </w:rPr>
        <w:t xml:space="preserve">площадью </w:t>
      </w:r>
      <w:r w:rsidR="009636E2">
        <w:rPr>
          <w:color w:val="000000"/>
          <w:sz w:val="28"/>
          <w:szCs w:val="28"/>
        </w:rPr>
        <w:t>3831</w:t>
      </w:r>
      <w:r w:rsidR="009636E2" w:rsidRPr="009636E2">
        <w:rPr>
          <w:color w:val="000000"/>
          <w:sz w:val="28"/>
          <w:szCs w:val="28"/>
        </w:rPr>
        <w:t xml:space="preserve"> кв. м</w:t>
      </w:r>
    </w:p>
    <w:p w:rsidR="00862CB5" w:rsidRPr="004C3684" w:rsidRDefault="00862CB5" w:rsidP="009636E2">
      <w:pPr>
        <w:suppressAutoHyphens/>
        <w:ind w:firstLine="709"/>
        <w:contextualSpacing/>
        <w:jc w:val="both"/>
        <w:rPr>
          <w:color w:val="000000"/>
          <w:sz w:val="28"/>
          <w:szCs w:val="28"/>
        </w:rPr>
      </w:pPr>
      <w:r w:rsidRPr="004C3684">
        <w:rPr>
          <w:color w:val="000000"/>
          <w:sz w:val="28"/>
          <w:szCs w:val="28"/>
        </w:rPr>
        <w:t xml:space="preserve">Цель: </w:t>
      </w:r>
      <w:r w:rsidR="009636E2">
        <w:rPr>
          <w:color w:val="000000"/>
          <w:sz w:val="28"/>
          <w:szCs w:val="28"/>
        </w:rPr>
        <w:t>«</w:t>
      </w:r>
      <w:r w:rsidR="009636E2" w:rsidRPr="009636E2">
        <w:rPr>
          <w:color w:val="000000"/>
          <w:sz w:val="28"/>
          <w:szCs w:val="28"/>
        </w:rPr>
        <w:t xml:space="preserve">Строительство линейного ответвления ВЛ-10 </w:t>
      </w:r>
      <w:proofErr w:type="spellStart"/>
      <w:r w:rsidR="009636E2" w:rsidRPr="009636E2">
        <w:rPr>
          <w:color w:val="000000"/>
          <w:sz w:val="28"/>
          <w:szCs w:val="28"/>
        </w:rPr>
        <w:t>кВ</w:t>
      </w:r>
      <w:proofErr w:type="spellEnd"/>
      <w:r w:rsidR="009636E2" w:rsidRPr="009636E2">
        <w:rPr>
          <w:color w:val="000000"/>
          <w:sz w:val="28"/>
          <w:szCs w:val="28"/>
        </w:rPr>
        <w:t xml:space="preserve"> от ВЛ-10</w:t>
      </w:r>
      <w:r w:rsidR="009636E2">
        <w:rPr>
          <w:color w:val="000000"/>
          <w:sz w:val="28"/>
          <w:szCs w:val="28"/>
        </w:rPr>
        <w:t xml:space="preserve"> </w:t>
      </w:r>
      <w:proofErr w:type="spellStart"/>
      <w:r w:rsidR="009636E2" w:rsidRPr="009636E2">
        <w:rPr>
          <w:color w:val="000000"/>
          <w:sz w:val="28"/>
          <w:szCs w:val="28"/>
        </w:rPr>
        <w:t>кВ</w:t>
      </w:r>
      <w:proofErr w:type="spellEnd"/>
      <w:r w:rsidR="009636E2" w:rsidRPr="009636E2">
        <w:rPr>
          <w:color w:val="000000"/>
          <w:sz w:val="28"/>
          <w:szCs w:val="28"/>
        </w:rPr>
        <w:t xml:space="preserve"> Л-39-6, монтажом двух ТП-10/0,4 </w:t>
      </w:r>
      <w:proofErr w:type="spellStart"/>
      <w:r w:rsidR="009636E2" w:rsidRPr="009636E2">
        <w:rPr>
          <w:color w:val="000000"/>
          <w:sz w:val="28"/>
          <w:szCs w:val="28"/>
        </w:rPr>
        <w:t>кВ</w:t>
      </w:r>
      <w:proofErr w:type="spellEnd"/>
      <w:r w:rsidR="009636E2" w:rsidRPr="009636E2">
        <w:rPr>
          <w:color w:val="000000"/>
          <w:sz w:val="28"/>
          <w:szCs w:val="28"/>
        </w:rPr>
        <w:t xml:space="preserve"> в урочище </w:t>
      </w:r>
      <w:r w:rsidR="009636E2">
        <w:rPr>
          <w:color w:val="000000"/>
          <w:sz w:val="28"/>
          <w:szCs w:val="28"/>
        </w:rPr>
        <w:t>«</w:t>
      </w:r>
      <w:proofErr w:type="spellStart"/>
      <w:r w:rsidR="009636E2" w:rsidRPr="009636E2">
        <w:rPr>
          <w:color w:val="000000"/>
          <w:sz w:val="28"/>
          <w:szCs w:val="28"/>
        </w:rPr>
        <w:t>Кясняселькя</w:t>
      </w:r>
      <w:proofErr w:type="spellEnd"/>
      <w:r w:rsidR="009636E2">
        <w:rPr>
          <w:color w:val="000000"/>
          <w:sz w:val="28"/>
          <w:szCs w:val="28"/>
        </w:rPr>
        <w:t>»</w:t>
      </w:r>
      <w:r w:rsidR="009636E2" w:rsidRPr="009636E2">
        <w:rPr>
          <w:color w:val="000000"/>
          <w:sz w:val="28"/>
          <w:szCs w:val="28"/>
        </w:rPr>
        <w:t xml:space="preserve"> и «</w:t>
      </w:r>
      <w:proofErr w:type="spellStart"/>
      <w:r w:rsidR="009636E2" w:rsidRPr="009636E2">
        <w:rPr>
          <w:color w:val="000000"/>
          <w:sz w:val="28"/>
          <w:szCs w:val="28"/>
        </w:rPr>
        <w:t>Урма</w:t>
      </w:r>
      <w:proofErr w:type="spellEnd"/>
      <w:r w:rsidR="009636E2" w:rsidRPr="009636E2">
        <w:rPr>
          <w:color w:val="000000"/>
          <w:sz w:val="28"/>
          <w:szCs w:val="28"/>
        </w:rPr>
        <w:t>»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Суоярвского района (технологическое присоединение)</w:t>
      </w:r>
      <w:r w:rsidR="009636E2">
        <w:rPr>
          <w:color w:val="000000"/>
          <w:sz w:val="28"/>
          <w:szCs w:val="28"/>
        </w:rPr>
        <w:t xml:space="preserve"> </w:t>
      </w:r>
      <w:r w:rsidR="009636E2" w:rsidRPr="009636E2">
        <w:rPr>
          <w:color w:val="000000"/>
          <w:sz w:val="28"/>
          <w:szCs w:val="28"/>
        </w:rPr>
        <w:t>- второй этап</w:t>
      </w:r>
      <w:r>
        <w:rPr>
          <w:color w:val="000000"/>
          <w:sz w:val="26"/>
          <w:szCs w:val="26"/>
        </w:rPr>
        <w:t>».</w:t>
      </w:r>
    </w:p>
    <w:p w:rsidR="00862CB5" w:rsidRPr="00024D11" w:rsidRDefault="00862CB5" w:rsidP="00862CB5">
      <w:pPr>
        <w:suppressAutoHyphens/>
        <w:ind w:firstLine="709"/>
        <w:contextualSpacing/>
        <w:jc w:val="both"/>
        <w:rPr>
          <w:color w:val="000000"/>
          <w:sz w:val="28"/>
          <w:szCs w:val="28"/>
        </w:rPr>
      </w:pPr>
      <w:r w:rsidRPr="00024D11">
        <w:rPr>
          <w:color w:val="000000"/>
          <w:sz w:val="28"/>
          <w:szCs w:val="28"/>
        </w:rPr>
        <w:t xml:space="preserve">Заинтересованные лица в течение 30 дней со дня публикации извещения могут ознакомиться с ходатайством об установлении публичного сервитута и прилагаемым к нему описанием местоположения границ публичного сервитута по адресу: г. Суоярви, ул. Шельшакова, д. 6, каб. № 36 в приемное время: понедельник-пятница с 9:00 до 12:00, а также на официальном сайте Суоярвского муниципального округа  в сети «Интернет» - </w:t>
      </w:r>
      <w:hyperlink r:id="rId4" w:history="1">
        <w:r w:rsidRPr="00024D11">
          <w:rPr>
            <w:rStyle w:val="a3"/>
            <w:sz w:val="28"/>
            <w:szCs w:val="28"/>
          </w:rPr>
          <w:t>http</w:t>
        </w:r>
        <w:r w:rsidRPr="00024D11">
          <w:rPr>
            <w:rStyle w:val="a3"/>
            <w:sz w:val="28"/>
            <w:szCs w:val="28"/>
            <w:lang w:val="en-US"/>
          </w:rPr>
          <w:t>s</w:t>
        </w:r>
        <w:r w:rsidRPr="00024D11">
          <w:rPr>
            <w:rStyle w:val="a3"/>
            <w:sz w:val="28"/>
            <w:szCs w:val="28"/>
          </w:rPr>
          <w:t>://</w:t>
        </w:r>
        <w:r w:rsidRPr="00024D11">
          <w:rPr>
            <w:rStyle w:val="a3"/>
            <w:sz w:val="28"/>
            <w:szCs w:val="28"/>
            <w:lang w:val="en-US"/>
          </w:rPr>
          <w:t>s</w:t>
        </w:r>
        <w:r w:rsidRPr="00024D11">
          <w:rPr>
            <w:rStyle w:val="a3"/>
            <w:sz w:val="28"/>
            <w:szCs w:val="28"/>
          </w:rPr>
          <w:t>uojarvi.ru</w:t>
        </w:r>
      </w:hyperlink>
      <w:r w:rsidRPr="00024D11">
        <w:rPr>
          <w:color w:val="000000"/>
          <w:sz w:val="28"/>
          <w:szCs w:val="28"/>
        </w:rPr>
        <w:t>.</w:t>
      </w:r>
    </w:p>
    <w:p w:rsidR="00862CB5" w:rsidRPr="00024D11" w:rsidRDefault="00862CB5" w:rsidP="00862CB5">
      <w:pPr>
        <w:suppressAutoHyphens/>
        <w:ind w:firstLine="709"/>
        <w:contextualSpacing/>
        <w:jc w:val="both"/>
        <w:rPr>
          <w:color w:val="000000"/>
          <w:sz w:val="28"/>
          <w:szCs w:val="28"/>
        </w:rPr>
      </w:pPr>
      <w:r w:rsidRPr="00024D11">
        <w:rPr>
          <w:color w:val="000000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публикации извещения (с </w:t>
      </w:r>
      <w:r w:rsidR="00074E4E" w:rsidRPr="00074E4E">
        <w:rPr>
          <w:color w:val="000000"/>
          <w:sz w:val="28"/>
          <w:szCs w:val="28"/>
        </w:rPr>
        <w:t>27</w:t>
      </w:r>
      <w:r w:rsidR="009636E2">
        <w:rPr>
          <w:color w:val="000000"/>
          <w:sz w:val="28"/>
          <w:szCs w:val="28"/>
        </w:rPr>
        <w:t>.0</w:t>
      </w:r>
      <w:r w:rsidR="00074E4E" w:rsidRPr="00074E4E">
        <w:rPr>
          <w:color w:val="000000"/>
          <w:sz w:val="28"/>
          <w:szCs w:val="28"/>
        </w:rPr>
        <w:t>8</w:t>
      </w:r>
      <w:bookmarkStart w:id="0" w:name="_GoBack"/>
      <w:bookmarkEnd w:id="0"/>
      <w:r w:rsidRPr="00024D11">
        <w:rPr>
          <w:color w:val="000000"/>
          <w:sz w:val="28"/>
          <w:szCs w:val="28"/>
        </w:rPr>
        <w:t>.2026) могут подать в Администрацию Суоярвского муниципального округа по вышеуказанному адресу и приемному времени в каб. № 36 заявление об учете прав на земельные участки с приложением копий документов, подтверждающих права (обременения прав), с указанием способа связи с правообладателями земельных участков, в том числе их почтового адреса и (или) адреса электронной почты.</w:t>
      </w:r>
    </w:p>
    <w:p w:rsidR="00445369" w:rsidRDefault="00445369" w:rsidP="00862CB5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454B78" w:rsidRDefault="00454B78"/>
    <w:sectPr w:rsidR="00454B78" w:rsidSect="00884BE4">
      <w:pgSz w:w="11906" w:h="16838"/>
      <w:pgMar w:top="1134" w:right="99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A2"/>
    <w:rsid w:val="000006F9"/>
    <w:rsid w:val="00051CCB"/>
    <w:rsid w:val="00074E4E"/>
    <w:rsid w:val="00317D1D"/>
    <w:rsid w:val="003524B3"/>
    <w:rsid w:val="00445369"/>
    <w:rsid w:val="00454B78"/>
    <w:rsid w:val="00601B54"/>
    <w:rsid w:val="00630086"/>
    <w:rsid w:val="00650D4B"/>
    <w:rsid w:val="00677A5B"/>
    <w:rsid w:val="006D562F"/>
    <w:rsid w:val="00862CB5"/>
    <w:rsid w:val="00884AED"/>
    <w:rsid w:val="009636E2"/>
    <w:rsid w:val="009C5CA1"/>
    <w:rsid w:val="00A3378B"/>
    <w:rsid w:val="00C649B9"/>
    <w:rsid w:val="00D97AA2"/>
    <w:rsid w:val="00E92AC2"/>
    <w:rsid w:val="00F1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359756-BE7D-40FB-8FF2-5C6980BD7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7A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ojarv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2026-08-26T07:45:00Z</dcterms:created>
  <dcterms:modified xsi:type="dcterms:W3CDTF">2026-08-26T08:11:00Z</dcterms:modified>
</cp:coreProperties>
</file>